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F57C9">
      <w:pPr>
        <w:spacing w:after="156" w:afterLines="50" w:line="560" w:lineRule="exact"/>
        <w:jc w:val="left"/>
        <w:rPr>
          <w:rFonts w:hint="eastAsia" w:ascii="Times New Roman" w:hAnsi="Times New Roman" w:eastAsia="黑体" w:cs="Times New Roman"/>
          <w:kern w:val="0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kern w:val="0"/>
          <w:sz w:val="32"/>
          <w:szCs w:val="32"/>
          <w:lang w:val="en-US" w:eastAsia="zh-CN"/>
        </w:rPr>
        <w:t>4</w:t>
      </w:r>
    </w:p>
    <w:p w14:paraId="702A423D">
      <w:pPr>
        <w:widowControl/>
        <w:ind w:firstLine="1800" w:firstLineChars="5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6"/>
          <w:szCs w:val="36"/>
        </w:rPr>
        <w:t>案例名称：</w:t>
      </w:r>
      <w:r>
        <w:rPr>
          <w:rFonts w:ascii="Times New Roman" w:hAnsi="Times New Roman" w:eastAsia="黑体" w:cs="黑体"/>
          <w:sz w:val="36"/>
          <w:szCs w:val="36"/>
        </w:rPr>
        <w:t>****</w:t>
      </w:r>
      <w:r>
        <w:rPr>
          <w:rFonts w:hint="eastAsia" w:ascii="Times New Roman" w:hAnsi="Times New Roman" w:eastAsia="黑体" w:cs="黑体"/>
          <w:sz w:val="36"/>
          <w:szCs w:val="36"/>
        </w:rPr>
        <w:t>课程思政教学案例</w:t>
      </w:r>
    </w:p>
    <w:p w14:paraId="38BC4321">
      <w:pPr>
        <w:spacing w:line="560" w:lineRule="exact"/>
        <w:jc w:val="center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XXX学院</w:t>
      </w:r>
    </w:p>
    <w:p w14:paraId="76DFAD35">
      <w:pPr>
        <w:widowControl/>
        <w:jc w:val="left"/>
        <w:rPr>
          <w:rFonts w:ascii="黑体" w:hAnsi="黑体" w:eastAsia="黑体"/>
          <w:sz w:val="32"/>
          <w:szCs w:val="32"/>
        </w:rPr>
      </w:pPr>
    </w:p>
    <w:p w14:paraId="52788E88"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一、课程基本信息</w:t>
      </w:r>
    </w:p>
    <w:p w14:paraId="2A51BFDF"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"/>
        </w:rPr>
        <w:t>课程类型：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eastAsia="zh-CN" w:bidi="ar"/>
        </w:rPr>
        <w:t>公共基础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"/>
        </w:rPr>
        <w:t>/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eastAsia="zh-CN" w:bidi="ar"/>
        </w:rPr>
        <w:t>专业教育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"/>
        </w:rPr>
        <w:t>/通识教育</w:t>
      </w:r>
    </w:p>
    <w:p w14:paraId="05FE0839">
      <w:pPr>
        <w:widowControl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bidi="ar"/>
        </w:rPr>
        <w:t>课程性质：</w:t>
      </w:r>
    </w:p>
    <w:p w14:paraId="7D8E365D"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bidi="ar"/>
        </w:rPr>
        <w:t>学分：</w:t>
      </w:r>
    </w:p>
    <w:p w14:paraId="53C88ED0"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bidi="ar"/>
        </w:rPr>
        <w:t>学时：</w:t>
      </w:r>
    </w:p>
    <w:p w14:paraId="501B9329">
      <w:pPr>
        <w:widowControl/>
        <w:spacing w:line="560" w:lineRule="exact"/>
        <w:ind w:firstLine="640" w:firstLineChars="200"/>
        <w:jc w:val="left"/>
        <w:rPr>
          <w:rFonts w:ascii="Times New Roman" w:hAnsi="Times New Roman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lang w:bidi="ar"/>
        </w:rPr>
        <w:t>授课对象：</w:t>
      </w:r>
    </w:p>
    <w:p w14:paraId="4CE95E51">
      <w:pPr>
        <w:widowControl/>
        <w:spacing w:line="56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  <w:lang w:eastAsia="zh-CN"/>
        </w:rPr>
        <w:t>课程负责人及教学团队成员</w:t>
      </w:r>
      <w:r>
        <w:rPr>
          <w:rFonts w:hint="eastAsia" w:ascii="黑体" w:hAnsi="黑体" w:eastAsia="黑体"/>
          <w:sz w:val="32"/>
          <w:szCs w:val="32"/>
        </w:rPr>
        <w:t>基本情况</w:t>
      </w:r>
    </w:p>
    <w:p w14:paraId="11C5E3BE">
      <w:pPr>
        <w:widowControl/>
        <w:spacing w:line="56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三、课程思政教学目标</w:t>
      </w:r>
    </w:p>
    <w:p w14:paraId="738D28CE">
      <w:pPr>
        <w:widowControl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四、课程思政教学设计</w:t>
      </w:r>
    </w:p>
    <w:p w14:paraId="6B6937A0"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阐明本案例结合课程教学内容有机融入思想政治教育，开展课程思政教学的思路与设计。</w:t>
      </w:r>
    </w:p>
    <w:p w14:paraId="3E87DFD3"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（一）教学内容</w:t>
      </w:r>
    </w:p>
    <w:p w14:paraId="7DA26E4D"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（二）教学方法</w:t>
      </w:r>
    </w:p>
    <w:p w14:paraId="5B6E7935"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（三）课程思政融合点</w:t>
      </w:r>
    </w:p>
    <w:p w14:paraId="382CBC33"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（四）教学活动设计</w:t>
      </w:r>
    </w:p>
    <w:p w14:paraId="273CB11E"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</w:t>
      </w:r>
      <w:bookmarkStart w:id="0" w:name="_Hlk93439134"/>
      <w:r>
        <w:rPr>
          <w:rFonts w:hint="eastAsia" w:ascii="黑体" w:hAnsi="黑体" w:eastAsia="黑体"/>
          <w:sz w:val="32"/>
          <w:szCs w:val="32"/>
        </w:rPr>
        <w:t>课程思政</w:t>
      </w:r>
      <w:bookmarkEnd w:id="0"/>
      <w:r>
        <w:rPr>
          <w:rFonts w:hint="eastAsia" w:ascii="黑体" w:hAnsi="黑体" w:eastAsia="黑体"/>
          <w:sz w:val="32"/>
          <w:szCs w:val="32"/>
        </w:rPr>
        <w:t>教学过程</w:t>
      </w:r>
    </w:p>
    <w:p w14:paraId="5E639567"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结合某</w:t>
      </w:r>
      <w:r>
        <w:rPr>
          <w:rFonts w:ascii="仿宋_GB2312" w:hAnsi="Times New Roman" w:eastAsia="仿宋_GB2312"/>
          <w:sz w:val="32"/>
          <w:szCs w:val="32"/>
        </w:rPr>
        <w:t>1个学时或2学时的教学内容</w:t>
      </w:r>
      <w:r>
        <w:rPr>
          <w:rFonts w:hint="eastAsia" w:ascii="仿宋_GB2312" w:hAnsi="Times New Roman" w:eastAsia="仿宋_GB2312"/>
          <w:sz w:val="32"/>
          <w:szCs w:val="32"/>
        </w:rPr>
        <w:t>，结合课堂实际，就本案例的教学内容，阐明“课程思政教学设计思路”是如何在具体教学实践过程中加以实施和开展的，</w:t>
      </w:r>
      <w:r>
        <w:rPr>
          <w:rFonts w:ascii="仿宋_GB2312" w:hAnsi="Times New Roman" w:eastAsia="仿宋_GB2312"/>
          <w:sz w:val="32"/>
          <w:szCs w:val="32"/>
        </w:rPr>
        <w:t>包括具体课程思政融入的教学内容、教学方法、教学理念及教学创新等（课程授课思路清晰、合理。了解学生基础，课程设计充分体现“以学生发展为中心”的理念；教学内容体现专业性、前沿性；思政案例符合国情社情，体现时代性、科学性和针对性；教学方法注重参与式和互动式，能够促使学生体验和反思，促进学生主动学习。）</w:t>
      </w:r>
    </w:p>
    <w:p w14:paraId="72AEBD18"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六、教学考核</w:t>
      </w:r>
    </w:p>
    <w:p w14:paraId="34994764"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教学考核评价体现</w:t>
      </w:r>
      <w:r>
        <w:rPr>
          <w:rFonts w:ascii="仿宋_GB2312" w:hAnsi="Times New Roman" w:eastAsia="仿宋_GB2312"/>
          <w:sz w:val="32"/>
          <w:szCs w:val="32"/>
        </w:rPr>
        <w:t>OBE理念，评价科学、合理、形式多样、有效，</w:t>
      </w:r>
      <w:r>
        <w:rPr>
          <w:rFonts w:hint="eastAsia" w:ascii="仿宋_GB2312" w:hAnsi="Times New Roman" w:eastAsia="仿宋_GB2312"/>
          <w:sz w:val="32"/>
          <w:szCs w:val="32"/>
        </w:rPr>
        <w:t>可采取作业、分组讨论、小论文等形式，不一定面面俱到，但要在</w:t>
      </w:r>
      <w:r>
        <w:rPr>
          <w:rFonts w:ascii="仿宋_GB2312" w:hAnsi="Times New Roman" w:eastAsia="仿宋_GB2312"/>
          <w:sz w:val="32"/>
          <w:szCs w:val="32"/>
        </w:rPr>
        <w:t>教育教学全过程中融入思政元素</w:t>
      </w:r>
      <w:r>
        <w:rPr>
          <w:rFonts w:hint="eastAsia" w:ascii="仿宋_GB2312" w:hAnsi="Times New Roman" w:eastAsia="仿宋_GB2312"/>
          <w:sz w:val="32"/>
          <w:szCs w:val="32"/>
        </w:rPr>
        <w:t>。</w:t>
      </w:r>
    </w:p>
    <w:p w14:paraId="7754A2F6"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七、思政教学效果</w:t>
      </w:r>
    </w:p>
    <w:p w14:paraId="04FCBD31"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（一）意义和价值</w:t>
      </w:r>
    </w:p>
    <w:p w14:paraId="6EF2C429"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（二）成效和特色</w:t>
      </w:r>
    </w:p>
    <w:p w14:paraId="5070BE07">
      <w:pPr>
        <w:spacing w:line="560" w:lineRule="exact"/>
        <w:ind w:firstLine="640" w:firstLineChars="200"/>
        <w:jc w:val="both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阐述本课程通过开展课程思政教学取得的具体实际成</w:t>
      </w:r>
      <w:bookmarkStart w:id="1" w:name="_GoBack"/>
      <w:bookmarkEnd w:id="1"/>
      <w:r>
        <w:rPr>
          <w:rFonts w:hint="eastAsia" w:ascii="仿宋_GB2312" w:hAnsi="Times New Roman" w:eastAsia="仿宋_GB2312"/>
          <w:sz w:val="32"/>
          <w:szCs w:val="32"/>
        </w:rPr>
        <w:t>效。如：融入课程思政教学后达成的目标、教育教学改革成果、教学督导听课评价、学生评价及学生学习的相关成果等。用数据或案例材料说明课程的教学改革效果，尽可能可观察、可评估、让学生有获得感。</w:t>
      </w:r>
    </w:p>
    <w:p w14:paraId="725C3E0C"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八、思政案例反思</w:t>
      </w:r>
    </w:p>
    <w:p w14:paraId="5F512D22"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总结本课程开展课程思政教学的成功经验、特色与创新，反思教学实践中的问题和不足，提出下一步改进计划。</w:t>
      </w:r>
    </w:p>
    <w:p w14:paraId="6C103C18">
      <w:pPr>
        <w:widowControl/>
        <w:jc w:val="right"/>
        <w:rPr>
          <w:rFonts w:ascii="仿宋_GB2312" w:hAnsi="Times New Roman" w:eastAsia="仿宋_GB2312"/>
          <w:b/>
          <w:sz w:val="32"/>
          <w:szCs w:val="32"/>
        </w:rPr>
      </w:pPr>
    </w:p>
    <w:p w14:paraId="45DE4B85">
      <w:pPr>
        <w:spacing w:line="560" w:lineRule="exact"/>
        <w:ind w:firstLine="640" w:firstLine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课程负责人（签字）：</w:t>
      </w:r>
    </w:p>
    <w:p w14:paraId="47C6C87D">
      <w:pPr>
        <w:spacing w:line="560" w:lineRule="exact"/>
        <w:ind w:right="640" w:firstLine="640" w:firstLine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ascii="仿宋_GB2312" w:hAnsi="Times New Roman" w:eastAsia="仿宋_GB2312"/>
          <w:sz w:val="32"/>
          <w:szCs w:val="32"/>
        </w:rPr>
        <w:t xml:space="preserve">   月   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9482262"/>
    </w:sdtPr>
    <w:sdtContent>
      <w:p w14:paraId="7E06D69B">
        <w:pPr>
          <w:pStyle w:val="7"/>
          <w:jc w:val="right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 w14:paraId="6763FD74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42674312"/>
    </w:sdtPr>
    <w:sdtEndPr>
      <w:rPr>
        <w:rFonts w:ascii="宋体" w:hAnsi="宋体" w:eastAsia="宋体"/>
        <w:sz w:val="28"/>
        <w:szCs w:val="28"/>
      </w:rPr>
    </w:sdtEndPr>
    <w:sdtContent>
      <w:p w14:paraId="09B5493C">
        <w:pPr>
          <w:pStyle w:val="7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2 -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 w14:paraId="0AC748EF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918"/>
    <w:rsid w:val="00005F3D"/>
    <w:rsid w:val="000335FC"/>
    <w:rsid w:val="0004496E"/>
    <w:rsid w:val="0004771B"/>
    <w:rsid w:val="000551E5"/>
    <w:rsid w:val="00064EC6"/>
    <w:rsid w:val="00095878"/>
    <w:rsid w:val="000B29DF"/>
    <w:rsid w:val="000C59C6"/>
    <w:rsid w:val="000E664B"/>
    <w:rsid w:val="000F7993"/>
    <w:rsid w:val="0010132C"/>
    <w:rsid w:val="00107D5B"/>
    <w:rsid w:val="0011046A"/>
    <w:rsid w:val="00117EA7"/>
    <w:rsid w:val="00131167"/>
    <w:rsid w:val="00143DF2"/>
    <w:rsid w:val="001603C6"/>
    <w:rsid w:val="0017455A"/>
    <w:rsid w:val="00174F96"/>
    <w:rsid w:val="00176873"/>
    <w:rsid w:val="0017762D"/>
    <w:rsid w:val="001802A4"/>
    <w:rsid w:val="0019132F"/>
    <w:rsid w:val="001A7879"/>
    <w:rsid w:val="001C5EFF"/>
    <w:rsid w:val="001D1457"/>
    <w:rsid w:val="001E4B2F"/>
    <w:rsid w:val="001E5D7A"/>
    <w:rsid w:val="001F6507"/>
    <w:rsid w:val="002065E8"/>
    <w:rsid w:val="0022259D"/>
    <w:rsid w:val="0027142F"/>
    <w:rsid w:val="00271DDB"/>
    <w:rsid w:val="00275A51"/>
    <w:rsid w:val="00293ACC"/>
    <w:rsid w:val="002A1444"/>
    <w:rsid w:val="002A1E74"/>
    <w:rsid w:val="002C19CE"/>
    <w:rsid w:val="002C4FE4"/>
    <w:rsid w:val="002C56BD"/>
    <w:rsid w:val="00312BF4"/>
    <w:rsid w:val="003206A5"/>
    <w:rsid w:val="00320E2A"/>
    <w:rsid w:val="003226C5"/>
    <w:rsid w:val="003638A3"/>
    <w:rsid w:val="00366CE0"/>
    <w:rsid w:val="0036778C"/>
    <w:rsid w:val="00370B8C"/>
    <w:rsid w:val="00372D5B"/>
    <w:rsid w:val="0038076C"/>
    <w:rsid w:val="003878DA"/>
    <w:rsid w:val="00395168"/>
    <w:rsid w:val="003B1BA3"/>
    <w:rsid w:val="003C0F83"/>
    <w:rsid w:val="003C5A3A"/>
    <w:rsid w:val="003D16B5"/>
    <w:rsid w:val="003F5AE8"/>
    <w:rsid w:val="004061B0"/>
    <w:rsid w:val="00421E93"/>
    <w:rsid w:val="00425FEC"/>
    <w:rsid w:val="004320DE"/>
    <w:rsid w:val="00433108"/>
    <w:rsid w:val="00435DA2"/>
    <w:rsid w:val="00441102"/>
    <w:rsid w:val="00453E17"/>
    <w:rsid w:val="00453E28"/>
    <w:rsid w:val="0046763E"/>
    <w:rsid w:val="004678ED"/>
    <w:rsid w:val="00473CB7"/>
    <w:rsid w:val="00482F5E"/>
    <w:rsid w:val="00485FD5"/>
    <w:rsid w:val="00493162"/>
    <w:rsid w:val="00494D06"/>
    <w:rsid w:val="0049525B"/>
    <w:rsid w:val="004B0BA7"/>
    <w:rsid w:val="004B6167"/>
    <w:rsid w:val="004C3BC2"/>
    <w:rsid w:val="004D459A"/>
    <w:rsid w:val="004F57E5"/>
    <w:rsid w:val="004F7D54"/>
    <w:rsid w:val="0053662E"/>
    <w:rsid w:val="00537384"/>
    <w:rsid w:val="0054444F"/>
    <w:rsid w:val="005447A2"/>
    <w:rsid w:val="005469D9"/>
    <w:rsid w:val="00550ACC"/>
    <w:rsid w:val="00571E8C"/>
    <w:rsid w:val="00583A6C"/>
    <w:rsid w:val="00593C40"/>
    <w:rsid w:val="005B0A95"/>
    <w:rsid w:val="005C2F50"/>
    <w:rsid w:val="005C5C64"/>
    <w:rsid w:val="00606D37"/>
    <w:rsid w:val="00617CC0"/>
    <w:rsid w:val="00627A0E"/>
    <w:rsid w:val="00633D9A"/>
    <w:rsid w:val="006412B7"/>
    <w:rsid w:val="006520A5"/>
    <w:rsid w:val="006621D8"/>
    <w:rsid w:val="006665D6"/>
    <w:rsid w:val="00684A20"/>
    <w:rsid w:val="00687076"/>
    <w:rsid w:val="00687C9B"/>
    <w:rsid w:val="006A7A6B"/>
    <w:rsid w:val="006E34C1"/>
    <w:rsid w:val="006E6A15"/>
    <w:rsid w:val="006F2746"/>
    <w:rsid w:val="006F7D74"/>
    <w:rsid w:val="00715CED"/>
    <w:rsid w:val="00726F86"/>
    <w:rsid w:val="00737194"/>
    <w:rsid w:val="007416C0"/>
    <w:rsid w:val="00743CB2"/>
    <w:rsid w:val="00751890"/>
    <w:rsid w:val="00774165"/>
    <w:rsid w:val="00775314"/>
    <w:rsid w:val="007879A6"/>
    <w:rsid w:val="00792835"/>
    <w:rsid w:val="007B1A85"/>
    <w:rsid w:val="007B36B0"/>
    <w:rsid w:val="007C58C4"/>
    <w:rsid w:val="007C69A7"/>
    <w:rsid w:val="007D3CCA"/>
    <w:rsid w:val="007D434B"/>
    <w:rsid w:val="007D43C2"/>
    <w:rsid w:val="007E12AD"/>
    <w:rsid w:val="0080025E"/>
    <w:rsid w:val="0081187B"/>
    <w:rsid w:val="00814DF0"/>
    <w:rsid w:val="00817EE3"/>
    <w:rsid w:val="008223E9"/>
    <w:rsid w:val="00825103"/>
    <w:rsid w:val="00842D65"/>
    <w:rsid w:val="00844631"/>
    <w:rsid w:val="00853861"/>
    <w:rsid w:val="00855C5C"/>
    <w:rsid w:val="0085653A"/>
    <w:rsid w:val="0086395E"/>
    <w:rsid w:val="008662F5"/>
    <w:rsid w:val="00887B7A"/>
    <w:rsid w:val="008A30CB"/>
    <w:rsid w:val="008A405F"/>
    <w:rsid w:val="008A762B"/>
    <w:rsid w:val="008B77B7"/>
    <w:rsid w:val="008D2487"/>
    <w:rsid w:val="008F6670"/>
    <w:rsid w:val="00913F2D"/>
    <w:rsid w:val="009239B6"/>
    <w:rsid w:val="00927C6F"/>
    <w:rsid w:val="009313D0"/>
    <w:rsid w:val="009819A5"/>
    <w:rsid w:val="00996377"/>
    <w:rsid w:val="00996C73"/>
    <w:rsid w:val="009A1820"/>
    <w:rsid w:val="009A2624"/>
    <w:rsid w:val="009A62CB"/>
    <w:rsid w:val="009A663C"/>
    <w:rsid w:val="009B36D9"/>
    <w:rsid w:val="009C073E"/>
    <w:rsid w:val="009C4589"/>
    <w:rsid w:val="009C4AC5"/>
    <w:rsid w:val="009C4D7D"/>
    <w:rsid w:val="009D1622"/>
    <w:rsid w:val="009D711B"/>
    <w:rsid w:val="009E1167"/>
    <w:rsid w:val="009F63E8"/>
    <w:rsid w:val="00A05081"/>
    <w:rsid w:val="00A07FBE"/>
    <w:rsid w:val="00A2287A"/>
    <w:rsid w:val="00A31249"/>
    <w:rsid w:val="00A32F42"/>
    <w:rsid w:val="00A34028"/>
    <w:rsid w:val="00A34F4D"/>
    <w:rsid w:val="00A64B28"/>
    <w:rsid w:val="00A702BC"/>
    <w:rsid w:val="00A74352"/>
    <w:rsid w:val="00A90840"/>
    <w:rsid w:val="00A90C29"/>
    <w:rsid w:val="00AA513E"/>
    <w:rsid w:val="00AE7824"/>
    <w:rsid w:val="00B0104B"/>
    <w:rsid w:val="00B10FFA"/>
    <w:rsid w:val="00B2625F"/>
    <w:rsid w:val="00B30EF8"/>
    <w:rsid w:val="00B378CF"/>
    <w:rsid w:val="00B43D52"/>
    <w:rsid w:val="00B44EBA"/>
    <w:rsid w:val="00B5748F"/>
    <w:rsid w:val="00B57756"/>
    <w:rsid w:val="00BA2855"/>
    <w:rsid w:val="00BB6875"/>
    <w:rsid w:val="00BD58CA"/>
    <w:rsid w:val="00BF45E9"/>
    <w:rsid w:val="00C01D9F"/>
    <w:rsid w:val="00C05144"/>
    <w:rsid w:val="00C073D8"/>
    <w:rsid w:val="00C26467"/>
    <w:rsid w:val="00C271E5"/>
    <w:rsid w:val="00C34891"/>
    <w:rsid w:val="00C361AD"/>
    <w:rsid w:val="00C41766"/>
    <w:rsid w:val="00C41B24"/>
    <w:rsid w:val="00C502D0"/>
    <w:rsid w:val="00C711C1"/>
    <w:rsid w:val="00C72CB7"/>
    <w:rsid w:val="00C82189"/>
    <w:rsid w:val="00C83D9F"/>
    <w:rsid w:val="00CA097A"/>
    <w:rsid w:val="00CA15C4"/>
    <w:rsid w:val="00CB3431"/>
    <w:rsid w:val="00CB3B8B"/>
    <w:rsid w:val="00CC07C5"/>
    <w:rsid w:val="00CD6E68"/>
    <w:rsid w:val="00CF0F7B"/>
    <w:rsid w:val="00CF5AAB"/>
    <w:rsid w:val="00CF5CD5"/>
    <w:rsid w:val="00D02493"/>
    <w:rsid w:val="00D037A6"/>
    <w:rsid w:val="00D04662"/>
    <w:rsid w:val="00D21DB5"/>
    <w:rsid w:val="00D2549B"/>
    <w:rsid w:val="00D31504"/>
    <w:rsid w:val="00D3365A"/>
    <w:rsid w:val="00D3795F"/>
    <w:rsid w:val="00D5069C"/>
    <w:rsid w:val="00D516A8"/>
    <w:rsid w:val="00D7464D"/>
    <w:rsid w:val="00D85F92"/>
    <w:rsid w:val="00D87189"/>
    <w:rsid w:val="00D973F5"/>
    <w:rsid w:val="00DA38A7"/>
    <w:rsid w:val="00DB2F38"/>
    <w:rsid w:val="00DB4CC0"/>
    <w:rsid w:val="00DB55A6"/>
    <w:rsid w:val="00DB6D3C"/>
    <w:rsid w:val="00DB7FBD"/>
    <w:rsid w:val="00DD1E65"/>
    <w:rsid w:val="00DD4355"/>
    <w:rsid w:val="00DE03A5"/>
    <w:rsid w:val="00DE7E12"/>
    <w:rsid w:val="00DF69D6"/>
    <w:rsid w:val="00E01902"/>
    <w:rsid w:val="00E05FD3"/>
    <w:rsid w:val="00E06E73"/>
    <w:rsid w:val="00E26AD6"/>
    <w:rsid w:val="00E343D3"/>
    <w:rsid w:val="00E36C59"/>
    <w:rsid w:val="00E5064C"/>
    <w:rsid w:val="00E5436C"/>
    <w:rsid w:val="00E5704B"/>
    <w:rsid w:val="00E647D9"/>
    <w:rsid w:val="00E67442"/>
    <w:rsid w:val="00E70F6A"/>
    <w:rsid w:val="00E71AEF"/>
    <w:rsid w:val="00E95640"/>
    <w:rsid w:val="00E960B9"/>
    <w:rsid w:val="00E96655"/>
    <w:rsid w:val="00E97A08"/>
    <w:rsid w:val="00EA2918"/>
    <w:rsid w:val="00EB4C8D"/>
    <w:rsid w:val="00EC2B9A"/>
    <w:rsid w:val="00EF262E"/>
    <w:rsid w:val="00EF7326"/>
    <w:rsid w:val="00F03286"/>
    <w:rsid w:val="00F519C1"/>
    <w:rsid w:val="00F53A54"/>
    <w:rsid w:val="00F623D1"/>
    <w:rsid w:val="00F634AE"/>
    <w:rsid w:val="00F70C5B"/>
    <w:rsid w:val="00F71C12"/>
    <w:rsid w:val="00F7331A"/>
    <w:rsid w:val="00F74FA3"/>
    <w:rsid w:val="00F74FE8"/>
    <w:rsid w:val="00F76E48"/>
    <w:rsid w:val="00F84FA4"/>
    <w:rsid w:val="00F95DA1"/>
    <w:rsid w:val="00FA4E7A"/>
    <w:rsid w:val="00FA7700"/>
    <w:rsid w:val="00FB4C82"/>
    <w:rsid w:val="00FB5545"/>
    <w:rsid w:val="00FB6C91"/>
    <w:rsid w:val="00FC1D46"/>
    <w:rsid w:val="00FD3374"/>
    <w:rsid w:val="00FF0FF2"/>
    <w:rsid w:val="00FF653E"/>
    <w:rsid w:val="071C1C90"/>
    <w:rsid w:val="0BA16BCF"/>
    <w:rsid w:val="160B70A3"/>
    <w:rsid w:val="1D115A1E"/>
    <w:rsid w:val="20271B03"/>
    <w:rsid w:val="203757FC"/>
    <w:rsid w:val="21AD4F92"/>
    <w:rsid w:val="21D04857"/>
    <w:rsid w:val="21D167CA"/>
    <w:rsid w:val="236C2BB5"/>
    <w:rsid w:val="26B63523"/>
    <w:rsid w:val="34B45E56"/>
    <w:rsid w:val="382F44FB"/>
    <w:rsid w:val="466776DF"/>
    <w:rsid w:val="4B0C5FD6"/>
    <w:rsid w:val="4D692DD7"/>
    <w:rsid w:val="4EFC1D33"/>
    <w:rsid w:val="50251D5E"/>
    <w:rsid w:val="59CE2262"/>
    <w:rsid w:val="5B3F531F"/>
    <w:rsid w:val="652561BA"/>
    <w:rsid w:val="68AB4C28"/>
    <w:rsid w:val="6CAB5DA8"/>
    <w:rsid w:val="747B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"/>
    <w:basedOn w:val="1"/>
    <w:link w:val="25"/>
    <w:unhideWhenUsed/>
    <w:qFormat/>
    <w:uiPriority w:val="1"/>
    <w:rPr>
      <w:rFonts w:ascii="Calibri" w:hAnsi="Calibri" w:eastAsia="宋体" w:cs="Times New Roman"/>
      <w:sz w:val="30"/>
    </w:rPr>
  </w:style>
  <w:style w:type="paragraph" w:styleId="5">
    <w:name w:val="Date"/>
    <w:basedOn w:val="1"/>
    <w:next w:val="1"/>
    <w:link w:val="19"/>
    <w:qFormat/>
    <w:uiPriority w:val="0"/>
    <w:pPr>
      <w:widowControl/>
      <w:spacing w:before="100" w:beforeAutospacing="1" w:after="100" w:afterAutospacing="1"/>
      <w:ind w:firstLine="48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7"/>
    <w:qFormat/>
    <w:uiPriority w:val="99"/>
    <w:rPr>
      <w:sz w:val="18"/>
      <w:szCs w:val="18"/>
    </w:rPr>
  </w:style>
  <w:style w:type="paragraph" w:customStyle="1" w:styleId="17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  <w:style w:type="character" w:customStyle="1" w:styleId="19">
    <w:name w:val="日期 Char"/>
    <w:link w:val="5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20">
    <w:name w:val="日期 字符"/>
    <w:basedOn w:val="12"/>
    <w:semiHidden/>
    <w:qFormat/>
    <w:uiPriority w:val="99"/>
  </w:style>
  <w:style w:type="character" w:customStyle="1" w:styleId="21">
    <w:name w:val="批注框文本 Char"/>
    <w:basedOn w:val="12"/>
    <w:link w:val="6"/>
    <w:semiHidden/>
    <w:qFormat/>
    <w:uiPriority w:val="99"/>
    <w:rPr>
      <w:sz w:val="18"/>
      <w:szCs w:val="18"/>
    </w:rPr>
  </w:style>
  <w:style w:type="paragraph" w:customStyle="1" w:styleId="22">
    <w:name w:val="Char"/>
    <w:basedOn w:val="1"/>
    <w:semiHidden/>
    <w:qFormat/>
    <w:uiPriority w:val="0"/>
    <w:pPr>
      <w:widowControl/>
      <w:spacing w:after="160" w:line="240" w:lineRule="exact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  <w:style w:type="paragraph" w:styleId="23">
    <w:name w:val="List Paragraph"/>
    <w:basedOn w:val="1"/>
    <w:qFormat/>
    <w:uiPriority w:val="99"/>
    <w:pPr>
      <w:ind w:firstLine="420" w:firstLineChars="200"/>
    </w:pPr>
  </w:style>
  <w:style w:type="character" w:customStyle="1" w:styleId="24">
    <w:name w:val="标题 1 Char"/>
    <w:basedOn w:val="12"/>
    <w:link w:val="2"/>
    <w:qFormat/>
    <w:uiPriority w:val="9"/>
    <w:rPr>
      <w:b/>
      <w:kern w:val="44"/>
      <w:sz w:val="44"/>
      <w:szCs w:val="22"/>
    </w:rPr>
  </w:style>
  <w:style w:type="character" w:customStyle="1" w:styleId="25">
    <w:name w:val="正文文本 Char"/>
    <w:basedOn w:val="12"/>
    <w:link w:val="4"/>
    <w:qFormat/>
    <w:uiPriority w:val="1"/>
    <w:rPr>
      <w:rFonts w:ascii="Calibri" w:hAnsi="Calibri" w:eastAsia="宋体" w:cs="Times New Roman"/>
      <w:kern w:val="2"/>
      <w:sz w:val="30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688</Words>
  <Characters>695</Characters>
  <Lines>5</Lines>
  <Paragraphs>1</Paragraphs>
  <TotalTime>0</TotalTime>
  <ScaleCrop>false</ScaleCrop>
  <LinksUpToDate>false</LinksUpToDate>
  <CharactersWithSpaces>701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2022-04-21T07:33:00Z</dcterms:created>
  <dc:creator>candy</dc:creator>
  <cp:lastModifiedBy>Administrator</cp:lastModifiedBy>
  <cp:lastPrinted>2020-07-10T01:41:00Z</cp:lastPrinted>
  <dcterms:modified xsi:type="dcterms:W3CDTF">2026-04-02T07:32:44Z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eyJoZGlkIjoiNzFkZTlhMTM2MTU4MjQ1MzUzYjQyZjljNDdlY2Y4OGEiLCJ1c2VySWQiOiI2MzI5MzQ1MzAifQ==</vt:lpwstr>
  </property>
  <property fmtid="{D5CDD505-2E9C-101B-9397-08002B2CF9AE}" pid="4" name="ICV">
    <vt:lpwstr>B62418E959984F639D39292F7C60EDBC_12</vt:lpwstr>
  </property>
</Properties>
</file>